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428"/>
        <w:gridCol w:w="4428"/>
      </w:tblGrid>
      <w:tr w:rsidR="00742020" w:rsidRPr="002664D6" w:rsidTr="00742020">
        <w:tc>
          <w:tcPr>
            <w:tcW w:w="4428" w:type="dxa"/>
          </w:tcPr>
          <w:p w:rsidR="00742020" w:rsidRPr="002664D6" w:rsidRDefault="00742020" w:rsidP="002664D6">
            <w:pPr>
              <w:jc w:val="center"/>
              <w:rPr>
                <w:sz w:val="28"/>
                <w:szCs w:val="28"/>
              </w:rPr>
            </w:pPr>
            <w:r w:rsidRPr="002664D6">
              <w:rPr>
                <w:sz w:val="28"/>
                <w:szCs w:val="28"/>
              </w:rPr>
              <w:t>abstract</w:t>
            </w:r>
          </w:p>
        </w:tc>
        <w:tc>
          <w:tcPr>
            <w:tcW w:w="4428" w:type="dxa"/>
          </w:tcPr>
          <w:p w:rsidR="00742020" w:rsidRPr="002664D6" w:rsidRDefault="002664D6" w:rsidP="002664D6">
            <w:pPr>
              <w:jc w:val="center"/>
              <w:rPr>
                <w:sz w:val="32"/>
                <w:szCs w:val="32"/>
              </w:rPr>
            </w:pPr>
            <w:r>
              <w:rPr>
                <w:rFonts w:hint="cs"/>
                <w:sz w:val="32"/>
                <w:szCs w:val="32"/>
                <w:rtl/>
              </w:rPr>
              <w:t>المستخلص</w:t>
            </w:r>
          </w:p>
        </w:tc>
      </w:tr>
      <w:tr w:rsidR="00742020" w:rsidRPr="002664D6" w:rsidTr="00742020">
        <w:tc>
          <w:tcPr>
            <w:tcW w:w="4428" w:type="dxa"/>
          </w:tcPr>
          <w:p w:rsidR="002664D6" w:rsidRDefault="00742020" w:rsidP="00742020">
            <w:pPr>
              <w:shd w:val="clear" w:color="auto" w:fill="FFFFFF"/>
              <w:rPr>
                <w:rFonts w:ascii="Times New Roman" w:eastAsia="Times New Roman" w:hAnsi="Times New Roman" w:cs="Times New Roman"/>
                <w:b/>
                <w:bCs/>
                <w:color w:val="000000"/>
                <w:sz w:val="28"/>
                <w:szCs w:val="28"/>
                <w:rtl/>
              </w:rPr>
            </w:pPr>
            <w:r w:rsidRPr="002664D6">
              <w:rPr>
                <w:rFonts w:ascii="Times New Roman" w:eastAsia="Times New Roman" w:hAnsi="Times New Roman" w:cs="Times New Roman"/>
                <w:b/>
                <w:bCs/>
                <w:color w:val="000000"/>
                <w:sz w:val="28"/>
                <w:szCs w:val="28"/>
              </w:rPr>
              <w:t>A proxy blind signature scheme</w:t>
            </w:r>
          </w:p>
          <w:p w:rsidR="002664D6" w:rsidRDefault="002664D6" w:rsidP="00742020">
            <w:pPr>
              <w:shd w:val="clear" w:color="auto" w:fill="FFFFFF"/>
              <w:rPr>
                <w:rFonts w:ascii="Times New Roman" w:eastAsia="Times New Roman" w:hAnsi="Times New Roman" w:cs="Times New Roman"/>
                <w:b/>
                <w:bCs/>
                <w:color w:val="000000"/>
                <w:sz w:val="28"/>
                <w:szCs w:val="28"/>
                <w:rtl/>
              </w:rPr>
            </w:pPr>
          </w:p>
          <w:p w:rsidR="002664D6" w:rsidRDefault="002664D6" w:rsidP="00742020">
            <w:pPr>
              <w:shd w:val="clear" w:color="auto" w:fill="FFFFFF"/>
              <w:rPr>
                <w:rFonts w:ascii="Times New Roman" w:eastAsia="Times New Roman" w:hAnsi="Times New Roman" w:cs="Times New Roman"/>
                <w:b/>
                <w:bCs/>
                <w:color w:val="000000"/>
                <w:sz w:val="28"/>
                <w:szCs w:val="28"/>
                <w:rtl/>
              </w:rPr>
            </w:pPr>
          </w:p>
          <w:p w:rsidR="002664D6" w:rsidRPr="002664D6" w:rsidRDefault="002664D6" w:rsidP="00742020">
            <w:pPr>
              <w:shd w:val="clear" w:color="auto" w:fill="FFFFFF"/>
              <w:rPr>
                <w:rFonts w:ascii="Times New Roman" w:eastAsia="Times New Roman" w:hAnsi="Times New Roman" w:cs="Times New Roman"/>
                <w:color w:val="000000"/>
                <w:sz w:val="28"/>
                <w:szCs w:val="28"/>
                <w:rtl/>
              </w:rPr>
            </w:pPr>
          </w:p>
          <w:p w:rsidR="00742020" w:rsidRPr="002664D6" w:rsidRDefault="002664D6" w:rsidP="002664D6">
            <w:pPr>
              <w:shd w:val="clear" w:color="auto" w:fill="FFFFFF"/>
              <w:rPr>
                <w:rFonts w:ascii="Times New Roman" w:eastAsia="Times New Roman" w:hAnsi="Times New Roman" w:cs="Times New Roman"/>
                <w:color w:val="000000"/>
                <w:sz w:val="28"/>
                <w:szCs w:val="28"/>
              </w:rPr>
            </w:pPr>
            <w:r w:rsidRPr="002664D6">
              <w:rPr>
                <w:rFonts w:ascii="Times New Roman" w:eastAsia="Times New Roman" w:hAnsi="Times New Roman" w:cs="Times New Roman"/>
                <w:color w:val="000000"/>
                <w:sz w:val="28"/>
                <w:szCs w:val="28"/>
              </w:rPr>
              <w:t>A proxy blind signature scheme</w:t>
            </w:r>
            <w:r w:rsidR="00742020" w:rsidRPr="002664D6">
              <w:rPr>
                <w:rFonts w:ascii="Times New Roman" w:eastAsia="Times New Roman" w:hAnsi="Times New Roman" w:cs="Times New Roman"/>
                <w:color w:val="000000"/>
                <w:sz w:val="28"/>
                <w:szCs w:val="28"/>
              </w:rPr>
              <w:t xml:space="preserve"> is a special</w:t>
            </w:r>
            <w:r w:rsidRPr="002664D6">
              <w:rPr>
                <w:rFonts w:ascii="Times New Roman" w:eastAsia="Times New Roman" w:hAnsi="Times New Roman" w:cs="Times New Roman" w:hint="cs"/>
                <w:color w:val="000000"/>
                <w:sz w:val="28"/>
                <w:szCs w:val="28"/>
                <w:rtl/>
              </w:rPr>
              <w:t xml:space="preserve"> </w:t>
            </w:r>
            <w:r w:rsidR="00742020" w:rsidRPr="002664D6">
              <w:rPr>
                <w:rFonts w:ascii="Times New Roman" w:eastAsia="Times New Roman" w:hAnsi="Times New Roman" w:cs="Times New Roman"/>
                <w:color w:val="000000"/>
                <w:sz w:val="28"/>
                <w:szCs w:val="28"/>
              </w:rPr>
              <w:t>form of blind signature which allows a designated person called proxy signer to</w:t>
            </w:r>
            <w:r>
              <w:rPr>
                <w:rFonts w:ascii="Times New Roman" w:eastAsia="Times New Roman" w:hAnsi="Times New Roman" w:cs="Times New Roman" w:hint="cs"/>
                <w:color w:val="000000"/>
                <w:sz w:val="28"/>
                <w:szCs w:val="28"/>
                <w:rtl/>
              </w:rPr>
              <w:t xml:space="preserve"> </w:t>
            </w:r>
            <w:r w:rsidR="00742020" w:rsidRPr="002664D6">
              <w:rPr>
                <w:rFonts w:ascii="Times New Roman" w:eastAsia="Times New Roman" w:hAnsi="Times New Roman" w:cs="Times New Roman"/>
                <w:color w:val="000000"/>
                <w:sz w:val="28"/>
                <w:szCs w:val="28"/>
              </w:rPr>
              <w:t>sign on behalf of two or more original signers</w:t>
            </w:r>
            <w:r>
              <w:rPr>
                <w:rFonts w:ascii="Times New Roman" w:eastAsia="Times New Roman" w:hAnsi="Times New Roman" w:cs="Times New Roman"/>
                <w:color w:val="000000"/>
                <w:sz w:val="28"/>
                <w:szCs w:val="28"/>
              </w:rPr>
              <w:t xml:space="preserve"> without knowing the content of</w:t>
            </w:r>
            <w:r>
              <w:rPr>
                <w:rFonts w:ascii="Times New Roman" w:eastAsia="Times New Roman" w:hAnsi="Times New Roman" w:cs="Times New Roman" w:hint="cs"/>
                <w:color w:val="000000"/>
                <w:sz w:val="28"/>
                <w:szCs w:val="28"/>
                <w:rtl/>
              </w:rPr>
              <w:t xml:space="preserve"> </w:t>
            </w:r>
            <w:r w:rsidR="00742020" w:rsidRPr="002664D6">
              <w:rPr>
                <w:rFonts w:ascii="Times New Roman" w:eastAsia="Times New Roman" w:hAnsi="Times New Roman" w:cs="Times New Roman"/>
                <w:color w:val="000000"/>
                <w:sz w:val="28"/>
                <w:szCs w:val="28"/>
              </w:rPr>
              <w:t>the message or document. It combines the advantages of proxy signature, blind</w:t>
            </w:r>
            <w:r w:rsidR="00742020" w:rsidRPr="002664D6">
              <w:rPr>
                <w:rFonts w:ascii="Times New Roman" w:eastAsia="Times New Roman" w:hAnsi="Times New Roman" w:cs="Times New Roman"/>
                <w:color w:val="000000"/>
                <w:sz w:val="28"/>
                <w:szCs w:val="28"/>
              </w:rPr>
              <w:br/>
              <w:t>signature and multi-signature scheme and satisfies the security properties of</w:t>
            </w:r>
            <w:r>
              <w:rPr>
                <w:rFonts w:ascii="Times New Roman" w:eastAsia="Times New Roman" w:hAnsi="Times New Roman" w:cs="Times New Roman" w:hint="cs"/>
                <w:color w:val="000000"/>
                <w:sz w:val="28"/>
                <w:szCs w:val="28"/>
                <w:rtl/>
              </w:rPr>
              <w:t xml:space="preserve"> </w:t>
            </w:r>
            <w:r w:rsidR="00742020" w:rsidRPr="002664D6">
              <w:rPr>
                <w:rFonts w:ascii="Times New Roman" w:eastAsia="Times New Roman" w:hAnsi="Times New Roman" w:cs="Times New Roman"/>
                <w:color w:val="000000"/>
                <w:sz w:val="28"/>
                <w:szCs w:val="28"/>
              </w:rPr>
              <w:t>both proxy and blind signature scheme. Most of the exiting proxy bli</w:t>
            </w:r>
            <w:r>
              <w:rPr>
                <w:rFonts w:ascii="Times New Roman" w:eastAsia="Times New Roman" w:hAnsi="Times New Roman" w:cs="Times New Roman"/>
                <w:color w:val="000000"/>
                <w:sz w:val="28"/>
                <w:szCs w:val="28"/>
              </w:rPr>
              <w:t>nd</w:t>
            </w:r>
            <w:r>
              <w:rPr>
                <w:rFonts w:ascii="Times New Roman" w:eastAsia="Times New Roman" w:hAnsi="Times New Roman" w:cs="Times New Roman" w:hint="cs"/>
                <w:color w:val="000000"/>
                <w:sz w:val="28"/>
                <w:szCs w:val="28"/>
                <w:rtl/>
              </w:rPr>
              <w:t xml:space="preserve"> </w:t>
            </w:r>
            <w:r w:rsidR="00742020" w:rsidRPr="002664D6">
              <w:rPr>
                <w:rFonts w:ascii="Times New Roman" w:eastAsia="Times New Roman" w:hAnsi="Times New Roman" w:cs="Times New Roman"/>
                <w:color w:val="000000"/>
                <w:sz w:val="28"/>
                <w:szCs w:val="28"/>
              </w:rPr>
              <w:t>signature schemes were developed based on the mathematical hard proble</w:t>
            </w:r>
            <w:r>
              <w:rPr>
                <w:rFonts w:ascii="Times New Roman" w:eastAsia="Times New Roman" w:hAnsi="Times New Roman" w:cs="Times New Roman"/>
                <w:color w:val="000000"/>
                <w:sz w:val="28"/>
                <w:szCs w:val="28"/>
              </w:rPr>
              <w:t>ms</w:t>
            </w:r>
            <w:r>
              <w:rPr>
                <w:rFonts w:ascii="Times New Roman" w:eastAsia="Times New Roman" w:hAnsi="Times New Roman" w:cs="Times New Roman" w:hint="cs"/>
                <w:color w:val="000000"/>
                <w:sz w:val="28"/>
                <w:szCs w:val="28"/>
                <w:rtl/>
              </w:rPr>
              <w:t xml:space="preserve"> </w:t>
            </w:r>
            <w:r w:rsidR="00742020" w:rsidRPr="002664D6">
              <w:rPr>
                <w:rFonts w:ascii="Times New Roman" w:eastAsia="Times New Roman" w:hAnsi="Times New Roman" w:cs="Times New Roman"/>
                <w:color w:val="000000"/>
                <w:sz w:val="28"/>
                <w:szCs w:val="28"/>
              </w:rPr>
              <w:t>integer factorization (IFP) and simple disc</w:t>
            </w:r>
            <w:r>
              <w:rPr>
                <w:rFonts w:ascii="Times New Roman" w:eastAsia="Times New Roman" w:hAnsi="Times New Roman" w:cs="Times New Roman"/>
                <w:color w:val="000000"/>
                <w:sz w:val="28"/>
                <w:szCs w:val="28"/>
              </w:rPr>
              <w:t>rete logarithm (DLP) which take</w:t>
            </w:r>
            <w:r>
              <w:rPr>
                <w:rFonts w:ascii="Times New Roman" w:eastAsia="Times New Roman" w:hAnsi="Times New Roman" w:cs="Times New Roman" w:hint="cs"/>
                <w:color w:val="000000"/>
                <w:sz w:val="28"/>
                <w:szCs w:val="28"/>
                <w:rtl/>
              </w:rPr>
              <w:t xml:space="preserve"> </w:t>
            </w:r>
            <w:r w:rsidR="00742020" w:rsidRPr="002664D6">
              <w:rPr>
                <w:rFonts w:ascii="Times New Roman" w:eastAsia="Times New Roman" w:hAnsi="Times New Roman" w:cs="Times New Roman"/>
                <w:color w:val="000000"/>
                <w:sz w:val="28"/>
                <w:szCs w:val="28"/>
              </w:rPr>
              <w:t>sub-exponential time to solve. This paper describes an secure simple proxy</w:t>
            </w:r>
            <w:r>
              <w:rPr>
                <w:rFonts w:ascii="Times New Roman" w:eastAsia="Times New Roman" w:hAnsi="Times New Roman" w:cs="Times New Roman" w:hint="cs"/>
                <w:color w:val="000000"/>
                <w:sz w:val="28"/>
                <w:szCs w:val="28"/>
                <w:rtl/>
              </w:rPr>
              <w:t xml:space="preserve"> </w:t>
            </w:r>
            <w:r w:rsidR="00742020" w:rsidRPr="002664D6">
              <w:rPr>
                <w:rFonts w:ascii="Times New Roman" w:eastAsia="Times New Roman" w:hAnsi="Times New Roman" w:cs="Times New Roman"/>
                <w:color w:val="000000"/>
                <w:sz w:val="28"/>
                <w:szCs w:val="28"/>
              </w:rPr>
              <w:t>blind signature scheme based on Elliptic Curve Discrete Logarithm Problem</w:t>
            </w:r>
            <w:r w:rsidR="00742020" w:rsidRPr="002664D6">
              <w:rPr>
                <w:rFonts w:ascii="Times New Roman" w:eastAsia="Times New Roman" w:hAnsi="Times New Roman" w:cs="Times New Roman"/>
                <w:color w:val="000000"/>
                <w:sz w:val="28"/>
                <w:szCs w:val="28"/>
              </w:rPr>
              <w:br/>
              <w:t>(ECDLP) takes fully-exponential time. This can be implemented in low power and</w:t>
            </w:r>
            <w:r>
              <w:rPr>
                <w:rFonts w:ascii="Times New Roman" w:eastAsia="Times New Roman" w:hAnsi="Times New Roman" w:cs="Times New Roman" w:hint="cs"/>
                <w:color w:val="000000"/>
                <w:sz w:val="28"/>
                <w:szCs w:val="28"/>
                <w:rtl/>
              </w:rPr>
              <w:t xml:space="preserve"> </w:t>
            </w:r>
            <w:r w:rsidR="00742020" w:rsidRPr="002664D6">
              <w:rPr>
                <w:rFonts w:ascii="Times New Roman" w:eastAsia="Times New Roman" w:hAnsi="Times New Roman" w:cs="Times New Roman"/>
                <w:color w:val="000000"/>
                <w:sz w:val="28"/>
                <w:szCs w:val="28"/>
              </w:rPr>
              <w:t>small processor mobile devices such as smart card, PDA etc. Here also we</w:t>
            </w:r>
            <w:r>
              <w:rPr>
                <w:rFonts w:ascii="Times New Roman" w:eastAsia="Times New Roman" w:hAnsi="Times New Roman" w:cs="Times New Roman" w:hint="cs"/>
                <w:color w:val="000000"/>
                <w:sz w:val="28"/>
                <w:szCs w:val="28"/>
                <w:rtl/>
              </w:rPr>
              <w:t xml:space="preserve"> </w:t>
            </w:r>
            <w:r w:rsidR="00742020" w:rsidRPr="002664D6">
              <w:rPr>
                <w:rFonts w:ascii="Times New Roman" w:eastAsia="Times New Roman" w:hAnsi="Times New Roman" w:cs="Times New Roman"/>
                <w:color w:val="000000"/>
                <w:sz w:val="28"/>
                <w:szCs w:val="28"/>
              </w:rPr>
              <w:t xml:space="preserve">describes implementation issues of various scalar multiplication for ECDLP </w:t>
            </w:r>
          </w:p>
          <w:p w:rsidR="00742020" w:rsidRPr="002664D6" w:rsidRDefault="00742020" w:rsidP="00742020">
            <w:pPr>
              <w:shd w:val="clear" w:color="auto" w:fill="FFFFFF"/>
              <w:spacing w:after="240"/>
              <w:rPr>
                <w:rFonts w:ascii="Times New Roman" w:eastAsia="Times New Roman" w:hAnsi="Times New Roman" w:cs="Times New Roman"/>
                <w:color w:val="000000"/>
                <w:sz w:val="28"/>
                <w:szCs w:val="28"/>
              </w:rPr>
            </w:pPr>
          </w:p>
          <w:p w:rsidR="00742020" w:rsidRPr="002664D6" w:rsidRDefault="00742020">
            <w:pPr>
              <w:rPr>
                <w:sz w:val="28"/>
                <w:szCs w:val="28"/>
              </w:rPr>
            </w:pPr>
          </w:p>
        </w:tc>
        <w:tc>
          <w:tcPr>
            <w:tcW w:w="4428" w:type="dxa"/>
          </w:tcPr>
          <w:p w:rsidR="002210B5" w:rsidRDefault="002664D6" w:rsidP="002210B5">
            <w:pPr>
              <w:bidi/>
              <w:rPr>
                <w:b/>
                <w:bCs/>
                <w:sz w:val="32"/>
                <w:szCs w:val="32"/>
                <w:rtl/>
              </w:rPr>
            </w:pPr>
            <w:r>
              <w:rPr>
                <w:rFonts w:hint="cs"/>
                <w:b/>
                <w:bCs/>
                <w:sz w:val="32"/>
                <w:szCs w:val="32"/>
                <w:rtl/>
              </w:rPr>
              <w:t xml:space="preserve">نظام </w:t>
            </w:r>
            <w:r w:rsidR="00A05CDE">
              <w:rPr>
                <w:rFonts w:hint="cs"/>
                <w:b/>
                <w:bCs/>
                <w:sz w:val="32"/>
                <w:szCs w:val="32"/>
                <w:rtl/>
              </w:rPr>
              <w:t xml:space="preserve">توقيع </w:t>
            </w:r>
            <w:r>
              <w:rPr>
                <w:rFonts w:hint="cs"/>
                <w:b/>
                <w:bCs/>
                <w:sz w:val="32"/>
                <w:szCs w:val="32"/>
                <w:rtl/>
              </w:rPr>
              <w:t xml:space="preserve">وسيط معتمد على خاصية </w:t>
            </w:r>
            <w:r w:rsidR="002210B5">
              <w:rPr>
                <w:rFonts w:hint="cs"/>
                <w:b/>
                <w:bCs/>
                <w:sz w:val="32"/>
                <w:szCs w:val="32"/>
                <w:rtl/>
              </w:rPr>
              <w:t>التعمية</w:t>
            </w:r>
          </w:p>
          <w:p w:rsidR="002210B5" w:rsidRDefault="002210B5" w:rsidP="002210B5">
            <w:pPr>
              <w:bidi/>
              <w:rPr>
                <w:b/>
                <w:bCs/>
                <w:sz w:val="32"/>
                <w:szCs w:val="32"/>
                <w:rtl/>
              </w:rPr>
            </w:pPr>
          </w:p>
          <w:p w:rsidR="002664D6" w:rsidRDefault="002664D6" w:rsidP="0022351A">
            <w:pPr>
              <w:bidi/>
              <w:rPr>
                <w:sz w:val="32"/>
                <w:szCs w:val="32"/>
                <w:rtl/>
              </w:rPr>
            </w:pPr>
            <w:r>
              <w:rPr>
                <w:rFonts w:hint="cs"/>
                <w:sz w:val="32"/>
                <w:szCs w:val="32"/>
                <w:rtl/>
              </w:rPr>
              <w:t xml:space="preserve">يعتبر النظام الوسيط المعتمد على خاصية </w:t>
            </w:r>
            <w:r w:rsidR="002210B5">
              <w:rPr>
                <w:rFonts w:hint="cs"/>
                <w:sz w:val="32"/>
                <w:szCs w:val="32"/>
                <w:rtl/>
              </w:rPr>
              <w:t xml:space="preserve">التعمية </w:t>
            </w:r>
            <w:r>
              <w:rPr>
                <w:rFonts w:hint="cs"/>
                <w:sz w:val="32"/>
                <w:szCs w:val="32"/>
                <w:rtl/>
              </w:rPr>
              <w:t xml:space="preserve">شكلاً خاصاً من أنظمة التواقيع العمياء التي تسمح للشخص المخول بالتوقيع والمسمى الموقع الوسيط بأن يوقع بالنيابة عن اثنين أو أكثر من الموقعين الأصليين وبدون الإطلاع على محتوى الرسالة أو الوثيقة. يجمع هذا النظام بين ايجابيات التواقيع الوسيطة ، </w:t>
            </w:r>
            <w:r w:rsidR="0022351A">
              <w:rPr>
                <w:rFonts w:hint="cs"/>
                <w:sz w:val="32"/>
                <w:szCs w:val="32"/>
                <w:rtl/>
              </w:rPr>
              <w:t>والتواقيع العمياء</w:t>
            </w:r>
            <w:r>
              <w:rPr>
                <w:rFonts w:hint="cs"/>
                <w:sz w:val="32"/>
                <w:szCs w:val="32"/>
                <w:rtl/>
              </w:rPr>
              <w:t xml:space="preserve">، وأنظمة التواقيع المتعددة ويضمن توفر خاصية الأمان لكلاً من أنظمة الوسيط وأنظمة </w:t>
            </w:r>
            <w:r w:rsidR="002210B5">
              <w:rPr>
                <w:rFonts w:hint="cs"/>
                <w:sz w:val="32"/>
                <w:szCs w:val="32"/>
                <w:rtl/>
              </w:rPr>
              <w:t>التعمية</w:t>
            </w:r>
            <w:r>
              <w:rPr>
                <w:rFonts w:hint="cs"/>
                <w:sz w:val="32"/>
                <w:szCs w:val="32"/>
                <w:rtl/>
              </w:rPr>
              <w:t>.</w:t>
            </w:r>
          </w:p>
          <w:p w:rsidR="002664D6" w:rsidRDefault="002664D6" w:rsidP="00A05CDE">
            <w:pPr>
              <w:bidi/>
              <w:rPr>
                <w:sz w:val="32"/>
                <w:szCs w:val="32"/>
                <w:rtl/>
              </w:rPr>
            </w:pPr>
            <w:r>
              <w:rPr>
                <w:rFonts w:hint="cs"/>
                <w:sz w:val="32"/>
                <w:szCs w:val="32"/>
                <w:rtl/>
              </w:rPr>
              <w:t>لقد تم تطوير أنظمة الوسيط ذات التواقيع العمياء الحالية بالإعتماد على المسائل الرياضية المعقدة والمسماه ب(</w:t>
            </w:r>
            <w:r w:rsidR="00A05CDE">
              <w:rPr>
                <w:rFonts w:hint="cs"/>
                <w:sz w:val="32"/>
                <w:szCs w:val="32"/>
                <w:rtl/>
              </w:rPr>
              <w:t>مسأئل</w:t>
            </w:r>
            <w:r w:rsidRPr="002664D6">
              <w:rPr>
                <w:sz w:val="32"/>
                <w:szCs w:val="32"/>
                <w:rtl/>
              </w:rPr>
              <w:t xml:space="preserve"> التفكيك إلى جداء عوامل أولية</w:t>
            </w:r>
            <w:r>
              <w:rPr>
                <w:rFonts w:hint="cs"/>
                <w:sz w:val="32"/>
                <w:szCs w:val="32"/>
                <w:rtl/>
              </w:rPr>
              <w:t xml:space="preserve">) وعلى (الخوارزميات المتقطعة البسيطة) والتي تأخذ وقتاً </w:t>
            </w:r>
            <w:r w:rsidR="009155FD">
              <w:rPr>
                <w:rFonts w:hint="cs"/>
                <w:sz w:val="32"/>
                <w:szCs w:val="32"/>
                <w:rtl/>
              </w:rPr>
              <w:t>تحت أسي</w:t>
            </w:r>
            <w:r w:rsidR="0022351A">
              <w:rPr>
                <w:rFonts w:hint="cs"/>
                <w:sz w:val="32"/>
                <w:szCs w:val="32"/>
                <w:rtl/>
              </w:rPr>
              <w:t xml:space="preserve"> لحلها.</w:t>
            </w:r>
          </w:p>
          <w:p w:rsidR="009155FD" w:rsidRDefault="009155FD" w:rsidP="00A05CDE">
            <w:pPr>
              <w:bidi/>
              <w:rPr>
                <w:sz w:val="32"/>
                <w:szCs w:val="32"/>
                <w:rtl/>
              </w:rPr>
            </w:pPr>
            <w:r>
              <w:rPr>
                <w:rFonts w:hint="cs"/>
                <w:sz w:val="32"/>
                <w:szCs w:val="32"/>
                <w:rtl/>
              </w:rPr>
              <w:t xml:space="preserve">تقدم هذه الورقة العلمية وصفاً لنظام </w:t>
            </w:r>
            <w:r w:rsidR="00A05CDE">
              <w:rPr>
                <w:rFonts w:hint="cs"/>
                <w:sz w:val="32"/>
                <w:szCs w:val="32"/>
                <w:rtl/>
              </w:rPr>
              <w:t xml:space="preserve">تعمية </w:t>
            </w:r>
            <w:r>
              <w:rPr>
                <w:rFonts w:hint="cs"/>
                <w:sz w:val="32"/>
                <w:szCs w:val="32"/>
                <w:rtl/>
              </w:rPr>
              <w:t>وسيط بسيط ويعتمد على (مسألة الخوارزميات المتقطعة ذات المنحى البيضاوي) التي يأخذ وقتاً أسياً كاملا.</w:t>
            </w:r>
          </w:p>
          <w:p w:rsidR="009155FD" w:rsidRPr="002664D6" w:rsidRDefault="009155FD" w:rsidP="009155FD">
            <w:pPr>
              <w:bidi/>
              <w:rPr>
                <w:sz w:val="32"/>
                <w:szCs w:val="32"/>
              </w:rPr>
            </w:pPr>
            <w:r>
              <w:rPr>
                <w:rFonts w:hint="cs"/>
                <w:sz w:val="32"/>
                <w:szCs w:val="32"/>
                <w:rtl/>
              </w:rPr>
              <w:t>يمكن تنفيذ هذا النظام على أجهزة الموبايل صغيرة المعالج ومنخفضة الطاقة مثل البطاقات الذكية والمساعدات الكفية. وسنقوم أيضا بوصف تنفيذ عملية الضرب غير الموجهة لـ(مسألة</w:t>
            </w:r>
            <w:r w:rsidRPr="002664D6">
              <w:rPr>
                <w:sz w:val="32"/>
                <w:szCs w:val="32"/>
                <w:rtl/>
              </w:rPr>
              <w:t xml:space="preserve"> التفكيك إلى جداء عوامل أولية</w:t>
            </w:r>
            <w:r>
              <w:rPr>
                <w:rFonts w:hint="cs"/>
                <w:sz w:val="32"/>
                <w:szCs w:val="32"/>
                <w:rtl/>
              </w:rPr>
              <w:t xml:space="preserve"> ذات المنحنى البيضاوي).</w:t>
            </w:r>
          </w:p>
        </w:tc>
      </w:tr>
    </w:tbl>
    <w:p w:rsidR="00303D7A" w:rsidRDefault="00303D7A"/>
    <w:sectPr w:rsidR="00303D7A" w:rsidSect="00D225F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useFELayout/>
  </w:compat>
  <w:rsids>
    <w:rsidRoot w:val="00742020"/>
    <w:rsid w:val="002210B5"/>
    <w:rsid w:val="0022351A"/>
    <w:rsid w:val="002664D6"/>
    <w:rsid w:val="00303D7A"/>
    <w:rsid w:val="006C56A8"/>
    <w:rsid w:val="00742020"/>
    <w:rsid w:val="00747229"/>
    <w:rsid w:val="009155FD"/>
    <w:rsid w:val="00A05CDE"/>
    <w:rsid w:val="00D225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4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20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4509890">
      <w:bodyDiv w:val="1"/>
      <w:marLeft w:val="0"/>
      <w:marRight w:val="0"/>
      <w:marTop w:val="0"/>
      <w:marBottom w:val="0"/>
      <w:divBdr>
        <w:top w:val="none" w:sz="0" w:space="0" w:color="auto"/>
        <w:left w:val="none" w:sz="0" w:space="0" w:color="auto"/>
        <w:bottom w:val="none" w:sz="0" w:space="0" w:color="auto"/>
        <w:right w:val="none" w:sz="0" w:space="0" w:color="auto"/>
      </w:divBdr>
      <w:divsChild>
        <w:div w:id="795567227">
          <w:marLeft w:val="0"/>
          <w:marRight w:val="0"/>
          <w:marTop w:val="0"/>
          <w:marBottom w:val="0"/>
          <w:divBdr>
            <w:top w:val="none" w:sz="0" w:space="0" w:color="auto"/>
            <w:left w:val="none" w:sz="0" w:space="0" w:color="auto"/>
            <w:bottom w:val="none" w:sz="0" w:space="0" w:color="auto"/>
            <w:right w:val="none" w:sz="0" w:space="0" w:color="auto"/>
          </w:divBdr>
          <w:divsChild>
            <w:div w:id="481435067">
              <w:marLeft w:val="0"/>
              <w:marRight w:val="0"/>
              <w:marTop w:val="0"/>
              <w:marBottom w:val="0"/>
              <w:divBdr>
                <w:top w:val="none" w:sz="0" w:space="0" w:color="auto"/>
                <w:left w:val="none" w:sz="0" w:space="0" w:color="auto"/>
                <w:bottom w:val="none" w:sz="0" w:space="0" w:color="auto"/>
                <w:right w:val="none" w:sz="0" w:space="0" w:color="auto"/>
              </w:divBdr>
              <w:divsChild>
                <w:div w:id="369109859">
                  <w:marLeft w:val="0"/>
                  <w:marRight w:val="0"/>
                  <w:marTop w:val="0"/>
                  <w:marBottom w:val="0"/>
                  <w:divBdr>
                    <w:top w:val="none" w:sz="0" w:space="0" w:color="auto"/>
                    <w:left w:val="none" w:sz="0" w:space="0" w:color="auto"/>
                    <w:bottom w:val="none" w:sz="0" w:space="0" w:color="auto"/>
                    <w:right w:val="none" w:sz="0" w:space="0" w:color="auto"/>
                  </w:divBdr>
                  <w:divsChild>
                    <w:div w:id="1637418252">
                      <w:marLeft w:val="0"/>
                      <w:marRight w:val="0"/>
                      <w:marTop w:val="0"/>
                      <w:marBottom w:val="0"/>
                      <w:divBdr>
                        <w:top w:val="none" w:sz="0" w:space="0" w:color="auto"/>
                        <w:left w:val="none" w:sz="0" w:space="0" w:color="auto"/>
                        <w:bottom w:val="none" w:sz="0" w:space="0" w:color="auto"/>
                        <w:right w:val="none" w:sz="0" w:space="0" w:color="auto"/>
                      </w:divBdr>
                      <w:divsChild>
                        <w:div w:id="530722682">
                          <w:marLeft w:val="0"/>
                          <w:marRight w:val="0"/>
                          <w:marTop w:val="0"/>
                          <w:marBottom w:val="0"/>
                          <w:divBdr>
                            <w:top w:val="none" w:sz="0" w:space="0" w:color="auto"/>
                            <w:left w:val="none" w:sz="0" w:space="0" w:color="auto"/>
                            <w:bottom w:val="none" w:sz="0" w:space="0" w:color="auto"/>
                            <w:right w:val="none" w:sz="0" w:space="0" w:color="auto"/>
                          </w:divBdr>
                          <w:divsChild>
                            <w:div w:id="1550455476">
                              <w:marLeft w:val="0"/>
                              <w:marRight w:val="0"/>
                              <w:marTop w:val="0"/>
                              <w:marBottom w:val="0"/>
                              <w:divBdr>
                                <w:top w:val="none" w:sz="0" w:space="0" w:color="auto"/>
                                <w:left w:val="none" w:sz="0" w:space="0" w:color="auto"/>
                                <w:bottom w:val="none" w:sz="0" w:space="0" w:color="auto"/>
                                <w:right w:val="none" w:sz="0" w:space="0" w:color="auto"/>
                              </w:divBdr>
                              <w:divsChild>
                                <w:div w:id="580333610">
                                  <w:marLeft w:val="0"/>
                                  <w:marRight w:val="0"/>
                                  <w:marTop w:val="0"/>
                                  <w:marBottom w:val="0"/>
                                  <w:divBdr>
                                    <w:top w:val="none" w:sz="0" w:space="0" w:color="auto"/>
                                    <w:left w:val="none" w:sz="0" w:space="0" w:color="auto"/>
                                    <w:bottom w:val="none" w:sz="0" w:space="0" w:color="auto"/>
                                    <w:right w:val="none" w:sz="0" w:space="0" w:color="auto"/>
                                  </w:divBdr>
                                  <w:divsChild>
                                    <w:div w:id="867375797">
                                      <w:marLeft w:val="0"/>
                                      <w:marRight w:val="0"/>
                                      <w:marTop w:val="0"/>
                                      <w:marBottom w:val="0"/>
                                      <w:divBdr>
                                        <w:top w:val="none" w:sz="0" w:space="0" w:color="auto"/>
                                        <w:left w:val="none" w:sz="0" w:space="0" w:color="auto"/>
                                        <w:bottom w:val="none" w:sz="0" w:space="0" w:color="auto"/>
                                        <w:right w:val="none" w:sz="0" w:space="0" w:color="auto"/>
                                      </w:divBdr>
                                      <w:divsChild>
                                        <w:div w:id="1185635366">
                                          <w:marLeft w:val="0"/>
                                          <w:marRight w:val="0"/>
                                          <w:marTop w:val="0"/>
                                          <w:marBottom w:val="0"/>
                                          <w:divBdr>
                                            <w:top w:val="none" w:sz="0" w:space="0" w:color="auto"/>
                                            <w:left w:val="none" w:sz="0" w:space="0" w:color="auto"/>
                                            <w:bottom w:val="none" w:sz="0" w:space="0" w:color="auto"/>
                                            <w:right w:val="none" w:sz="0" w:space="0" w:color="auto"/>
                                          </w:divBdr>
                                          <w:divsChild>
                                            <w:div w:id="303700705">
                                              <w:marLeft w:val="0"/>
                                              <w:marRight w:val="0"/>
                                              <w:marTop w:val="0"/>
                                              <w:marBottom w:val="0"/>
                                              <w:divBdr>
                                                <w:top w:val="none" w:sz="0" w:space="0" w:color="auto"/>
                                                <w:left w:val="none" w:sz="0" w:space="0" w:color="auto"/>
                                                <w:bottom w:val="none" w:sz="0" w:space="0" w:color="auto"/>
                                                <w:right w:val="none" w:sz="0" w:space="0" w:color="auto"/>
                                              </w:divBdr>
                                              <w:divsChild>
                                                <w:div w:id="1018704149">
                                                  <w:marLeft w:val="0"/>
                                                  <w:marRight w:val="0"/>
                                                  <w:marTop w:val="0"/>
                                                  <w:marBottom w:val="0"/>
                                                  <w:divBdr>
                                                    <w:top w:val="none" w:sz="0" w:space="0" w:color="auto"/>
                                                    <w:left w:val="none" w:sz="0" w:space="0" w:color="auto"/>
                                                    <w:bottom w:val="none" w:sz="0" w:space="0" w:color="auto"/>
                                                    <w:right w:val="none" w:sz="0" w:space="0" w:color="auto"/>
                                                  </w:divBdr>
                                                  <w:divsChild>
                                                    <w:div w:id="1925722397">
                                                      <w:marLeft w:val="0"/>
                                                      <w:marRight w:val="90"/>
                                                      <w:marTop w:val="0"/>
                                                      <w:marBottom w:val="0"/>
                                                      <w:divBdr>
                                                        <w:top w:val="none" w:sz="0" w:space="0" w:color="auto"/>
                                                        <w:left w:val="none" w:sz="0" w:space="0" w:color="auto"/>
                                                        <w:bottom w:val="none" w:sz="0" w:space="0" w:color="auto"/>
                                                        <w:right w:val="none" w:sz="0" w:space="0" w:color="auto"/>
                                                      </w:divBdr>
                                                      <w:divsChild>
                                                        <w:div w:id="1999339228">
                                                          <w:marLeft w:val="0"/>
                                                          <w:marRight w:val="0"/>
                                                          <w:marTop w:val="0"/>
                                                          <w:marBottom w:val="0"/>
                                                          <w:divBdr>
                                                            <w:top w:val="none" w:sz="0" w:space="0" w:color="auto"/>
                                                            <w:left w:val="none" w:sz="0" w:space="0" w:color="auto"/>
                                                            <w:bottom w:val="none" w:sz="0" w:space="0" w:color="auto"/>
                                                            <w:right w:val="none" w:sz="0" w:space="0" w:color="auto"/>
                                                          </w:divBdr>
                                                          <w:divsChild>
                                                            <w:div w:id="2072997915">
                                                              <w:marLeft w:val="0"/>
                                                              <w:marRight w:val="0"/>
                                                              <w:marTop w:val="0"/>
                                                              <w:marBottom w:val="0"/>
                                                              <w:divBdr>
                                                                <w:top w:val="none" w:sz="0" w:space="0" w:color="auto"/>
                                                                <w:left w:val="none" w:sz="0" w:space="0" w:color="auto"/>
                                                                <w:bottom w:val="none" w:sz="0" w:space="0" w:color="auto"/>
                                                                <w:right w:val="none" w:sz="0" w:space="0" w:color="auto"/>
                                                              </w:divBdr>
                                                              <w:divsChild>
                                                                <w:div w:id="1098913587">
                                                                  <w:marLeft w:val="0"/>
                                                                  <w:marRight w:val="0"/>
                                                                  <w:marTop w:val="0"/>
                                                                  <w:marBottom w:val="0"/>
                                                                  <w:divBdr>
                                                                    <w:top w:val="none" w:sz="0" w:space="0" w:color="auto"/>
                                                                    <w:left w:val="none" w:sz="0" w:space="0" w:color="auto"/>
                                                                    <w:bottom w:val="none" w:sz="0" w:space="0" w:color="auto"/>
                                                                    <w:right w:val="none" w:sz="0" w:space="0" w:color="auto"/>
                                                                  </w:divBdr>
                                                                  <w:divsChild>
                                                                    <w:div w:id="1219786258">
                                                                      <w:marLeft w:val="0"/>
                                                                      <w:marRight w:val="0"/>
                                                                      <w:marTop w:val="0"/>
                                                                      <w:marBottom w:val="105"/>
                                                                      <w:divBdr>
                                                                        <w:top w:val="single" w:sz="6" w:space="0" w:color="EDEDED"/>
                                                                        <w:left w:val="single" w:sz="6" w:space="0" w:color="EDEDED"/>
                                                                        <w:bottom w:val="single" w:sz="6" w:space="0" w:color="EDEDED"/>
                                                                        <w:right w:val="single" w:sz="6" w:space="0" w:color="EDEDED"/>
                                                                      </w:divBdr>
                                                                      <w:divsChild>
                                                                        <w:div w:id="207647851">
                                                                          <w:marLeft w:val="0"/>
                                                                          <w:marRight w:val="0"/>
                                                                          <w:marTop w:val="0"/>
                                                                          <w:marBottom w:val="0"/>
                                                                          <w:divBdr>
                                                                            <w:top w:val="none" w:sz="0" w:space="0" w:color="auto"/>
                                                                            <w:left w:val="none" w:sz="0" w:space="0" w:color="auto"/>
                                                                            <w:bottom w:val="none" w:sz="0" w:space="0" w:color="auto"/>
                                                                            <w:right w:val="none" w:sz="0" w:space="0" w:color="auto"/>
                                                                          </w:divBdr>
                                                                          <w:divsChild>
                                                                            <w:div w:id="2055159409">
                                                                              <w:marLeft w:val="0"/>
                                                                              <w:marRight w:val="0"/>
                                                                              <w:marTop w:val="0"/>
                                                                              <w:marBottom w:val="0"/>
                                                                              <w:divBdr>
                                                                                <w:top w:val="none" w:sz="0" w:space="0" w:color="auto"/>
                                                                                <w:left w:val="none" w:sz="0" w:space="0" w:color="auto"/>
                                                                                <w:bottom w:val="none" w:sz="0" w:space="0" w:color="auto"/>
                                                                                <w:right w:val="none" w:sz="0" w:space="0" w:color="auto"/>
                                                                              </w:divBdr>
                                                                              <w:divsChild>
                                                                                <w:div w:id="840007055">
                                                                                  <w:marLeft w:val="0"/>
                                                                                  <w:marRight w:val="0"/>
                                                                                  <w:marTop w:val="0"/>
                                                                                  <w:marBottom w:val="0"/>
                                                                                  <w:divBdr>
                                                                                    <w:top w:val="none" w:sz="0" w:space="0" w:color="auto"/>
                                                                                    <w:left w:val="none" w:sz="0" w:space="0" w:color="auto"/>
                                                                                    <w:bottom w:val="none" w:sz="0" w:space="0" w:color="auto"/>
                                                                                    <w:right w:val="none" w:sz="0" w:space="0" w:color="auto"/>
                                                                                  </w:divBdr>
                                                                                  <w:divsChild>
                                                                                    <w:div w:id="277836312">
                                                                                      <w:marLeft w:val="180"/>
                                                                                      <w:marRight w:val="180"/>
                                                                                      <w:marTop w:val="0"/>
                                                                                      <w:marBottom w:val="0"/>
                                                                                      <w:divBdr>
                                                                                        <w:top w:val="none" w:sz="0" w:space="0" w:color="auto"/>
                                                                                        <w:left w:val="none" w:sz="0" w:space="0" w:color="auto"/>
                                                                                        <w:bottom w:val="none" w:sz="0" w:space="0" w:color="auto"/>
                                                                                        <w:right w:val="none" w:sz="0" w:space="0" w:color="auto"/>
                                                                                      </w:divBdr>
                                                                                      <w:divsChild>
                                                                                        <w:div w:id="1396126070">
                                                                                          <w:marLeft w:val="0"/>
                                                                                          <w:marRight w:val="0"/>
                                                                                          <w:marTop w:val="0"/>
                                                                                          <w:marBottom w:val="0"/>
                                                                                          <w:divBdr>
                                                                                            <w:top w:val="none" w:sz="0" w:space="0" w:color="auto"/>
                                                                                            <w:left w:val="none" w:sz="0" w:space="0" w:color="auto"/>
                                                                                            <w:bottom w:val="none" w:sz="0" w:space="0" w:color="auto"/>
                                                                                            <w:right w:val="none" w:sz="0" w:space="0" w:color="auto"/>
                                                                                          </w:divBdr>
                                                                                          <w:divsChild>
                                                                                            <w:div w:id="1372421908">
                                                                                              <w:marLeft w:val="0"/>
                                                                                              <w:marRight w:val="0"/>
                                                                                              <w:marTop w:val="0"/>
                                                                                              <w:marBottom w:val="0"/>
                                                                                              <w:divBdr>
                                                                                                <w:top w:val="none" w:sz="0" w:space="0" w:color="auto"/>
                                                                                                <w:left w:val="none" w:sz="0" w:space="0" w:color="auto"/>
                                                                                                <w:bottom w:val="none" w:sz="0" w:space="0" w:color="auto"/>
                                                                                                <w:right w:val="none" w:sz="0" w:space="0" w:color="auto"/>
                                                                                              </w:divBdr>
                                                                                              <w:divsChild>
                                                                                                <w:div w:id="55592529">
                                                                                                  <w:marLeft w:val="0"/>
                                                                                                  <w:marRight w:val="0"/>
                                                                                                  <w:marTop w:val="0"/>
                                                                                                  <w:marBottom w:val="0"/>
                                                                                                  <w:divBdr>
                                                                                                    <w:top w:val="none" w:sz="0" w:space="0" w:color="auto"/>
                                                                                                    <w:left w:val="none" w:sz="0" w:space="0" w:color="auto"/>
                                                                                                    <w:bottom w:val="none" w:sz="0" w:space="0" w:color="auto"/>
                                                                                                    <w:right w:val="none" w:sz="0" w:space="0" w:color="auto"/>
                                                                                                  </w:divBdr>
                                                                                                </w:div>
                                                                                                <w:div w:id="8395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Abdullateef-7</dc:creator>
  <cp:lastModifiedBy>PC20</cp:lastModifiedBy>
  <cp:revision>2</cp:revision>
  <dcterms:created xsi:type="dcterms:W3CDTF">2011-06-11T13:55:00Z</dcterms:created>
  <dcterms:modified xsi:type="dcterms:W3CDTF">2011-06-11T13:55:00Z</dcterms:modified>
</cp:coreProperties>
</file>